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72" w:type="dxa"/>
        <w:tblInd w:w="1440" w:type="dxa"/>
        <w:tblLook w:val="04A0" w:firstRow="1" w:lastRow="0" w:firstColumn="1" w:lastColumn="0" w:noHBand="0" w:noVBand="1"/>
      </w:tblPr>
      <w:tblGrid>
        <w:gridCol w:w="9372"/>
      </w:tblGrid>
      <w:tr w:rsidR="009719F5" w14:paraId="5E965AE9" w14:textId="77777777" w:rsidTr="003C76EE">
        <w:trPr>
          <w:trHeight w:val="1629"/>
        </w:trPr>
        <w:tc>
          <w:tcPr>
            <w:tcW w:w="9372" w:type="dxa"/>
            <w:tcBorders>
              <w:top w:val="nil"/>
              <w:left w:val="nil"/>
              <w:bottom w:val="nil"/>
              <w:right w:val="nil"/>
            </w:tcBorders>
            <w:shd w:val="clear" w:color="auto" w:fill="542262"/>
            <w:vAlign w:val="center"/>
          </w:tcPr>
          <w:p w14:paraId="5AB2D50D" w14:textId="7DF0D6B0" w:rsidR="009719F5" w:rsidRDefault="003C76EE" w:rsidP="003C76EE">
            <w:pPr>
              <w:spacing w:before="100"/>
              <w:jc w:val="center"/>
              <w:rPr>
                <w:b/>
                <w:bCs/>
                <w:color w:val="FFFFFF" w:themeColor="background1"/>
                <w:sz w:val="52"/>
                <w:szCs w:val="52"/>
              </w:rPr>
            </w:pPr>
            <w:r>
              <w:rPr>
                <w:b/>
                <w:bCs/>
                <w:color w:val="FFFFFF" w:themeColor="background1"/>
                <w:sz w:val="52"/>
                <w:szCs w:val="52"/>
              </w:rPr>
              <w:t>Member Convention</w:t>
            </w:r>
            <w:r w:rsidR="009B5C12">
              <w:rPr>
                <w:b/>
                <w:bCs/>
                <w:color w:val="FFFFFF" w:themeColor="background1"/>
                <w:sz w:val="52"/>
                <w:szCs w:val="52"/>
              </w:rPr>
              <w:t xml:space="preserve"> Delegate</w:t>
            </w:r>
          </w:p>
          <w:p w14:paraId="3C63E008" w14:textId="3DE72B0B" w:rsidR="003C76EE" w:rsidRPr="009719F5" w:rsidRDefault="003C76EE" w:rsidP="003C76EE">
            <w:pPr>
              <w:spacing w:before="100" w:after="100"/>
              <w:jc w:val="center"/>
              <w:rPr>
                <w:b/>
                <w:bCs/>
                <w:color w:val="FFFFFF" w:themeColor="background1"/>
                <w:sz w:val="36"/>
                <w:szCs w:val="36"/>
              </w:rPr>
            </w:pPr>
            <w:r>
              <w:rPr>
                <w:b/>
                <w:bCs/>
                <w:color w:val="FFFFFF" w:themeColor="background1"/>
                <w:sz w:val="52"/>
                <w:szCs w:val="52"/>
              </w:rPr>
              <w:t>Nomination Form</w:t>
            </w:r>
          </w:p>
        </w:tc>
      </w:tr>
    </w:tbl>
    <w:p w14:paraId="7AE92FB2" w14:textId="0B0225B6" w:rsidR="003C76EE" w:rsidRDefault="009B5C12" w:rsidP="003C76EE">
      <w:pPr>
        <w:tabs>
          <w:tab w:val="left" w:pos="2340"/>
          <w:tab w:val="right" w:pos="10800"/>
        </w:tabs>
        <w:spacing w:before="560" w:after="0"/>
        <w:jc w:val="both"/>
        <w:rPr>
          <w:sz w:val="24"/>
          <w:szCs w:val="24"/>
        </w:rPr>
      </w:pPr>
      <w:r w:rsidRPr="00423FBE">
        <w:rPr>
          <w:b/>
          <w:bCs/>
          <w:noProof/>
          <w:sz w:val="42"/>
          <w:szCs w:val="42"/>
        </w:rPr>
        <mc:AlternateContent>
          <mc:Choice Requires="wps">
            <w:drawing>
              <wp:anchor distT="0" distB="0" distL="114300" distR="114300" simplePos="0" relativeHeight="251662848" behindDoc="0" locked="0" layoutInCell="1" allowOverlap="1" wp14:anchorId="0D776910" wp14:editId="61200F47">
                <wp:simplePos x="0" y="0"/>
                <wp:positionH relativeFrom="margin">
                  <wp:align>right</wp:align>
                </wp:positionH>
                <wp:positionV relativeFrom="paragraph">
                  <wp:posOffset>-1473835</wp:posOffset>
                </wp:positionV>
                <wp:extent cx="6953250"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53250" cy="388620"/>
                        </a:xfrm>
                        <a:prstGeom prst="rect">
                          <a:avLst/>
                        </a:prstGeom>
                        <a:solidFill>
                          <a:schemeClr val="lt1"/>
                        </a:solidFill>
                        <a:ln w="6350">
                          <a:noFill/>
                        </a:ln>
                      </wps:spPr>
                      <wps:txbx>
                        <w:txbxContent>
                          <w:p w14:paraId="42E5E58A" w14:textId="3608D1ED" w:rsidR="009B5C12" w:rsidRPr="00302CC4" w:rsidRDefault="0028790D" w:rsidP="008E788C">
                            <w:pPr>
                              <w:ind w:right="-4340"/>
                              <w:rPr>
                                <w:b/>
                                <w:bCs/>
                                <w:color w:val="FF0000"/>
                                <w:sz w:val="32"/>
                                <w:szCs w:val="32"/>
                              </w:rPr>
                            </w:pPr>
                            <w:r>
                              <w:rPr>
                                <w:b/>
                                <w:bCs/>
                                <w:color w:val="FF0000"/>
                                <w:sz w:val="32"/>
                                <w:szCs w:val="32"/>
                              </w:rPr>
                              <w:t xml:space="preserve">SEIU LOCAL 1021 </w:t>
                            </w:r>
                            <w:r w:rsidR="00AC272A">
                              <w:rPr>
                                <w:b/>
                                <w:bCs/>
                                <w:color w:val="FF0000"/>
                                <w:sz w:val="32"/>
                                <w:szCs w:val="32"/>
                              </w:rPr>
                              <w:t>L</w:t>
                            </w:r>
                            <w:r w:rsidR="00A33A06">
                              <w:rPr>
                                <w:b/>
                                <w:bCs/>
                                <w:color w:val="FF0000"/>
                                <w:sz w:val="32"/>
                                <w:szCs w:val="32"/>
                              </w:rPr>
                              <w:t>OS</w:t>
                            </w:r>
                            <w:r w:rsidR="00AC272A">
                              <w:rPr>
                                <w:b/>
                                <w:bCs/>
                                <w:color w:val="FF0000"/>
                                <w:sz w:val="32"/>
                                <w:szCs w:val="32"/>
                              </w:rPr>
                              <w:t xml:space="preserve"> R</w:t>
                            </w:r>
                            <w:r w:rsidR="00A33A06">
                              <w:rPr>
                                <w:b/>
                                <w:bCs/>
                                <w:color w:val="FF0000"/>
                                <w:sz w:val="32"/>
                                <w:szCs w:val="32"/>
                              </w:rPr>
                              <w:t>IOS</w:t>
                            </w:r>
                            <w:r w:rsidR="00AC272A">
                              <w:rPr>
                                <w:b/>
                                <w:bCs/>
                                <w:color w:val="FF0000"/>
                                <w:sz w:val="32"/>
                                <w:szCs w:val="32"/>
                              </w:rPr>
                              <w:t xml:space="preserve"> </w:t>
                            </w:r>
                            <w:r w:rsidR="00A33A06">
                              <w:rPr>
                                <w:b/>
                                <w:bCs/>
                                <w:color w:val="FF0000"/>
                                <w:sz w:val="32"/>
                                <w:szCs w:val="32"/>
                              </w:rPr>
                              <w:t>COMMUNITY COLLEGE CHAPTER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76910" id="_x0000_t202" coordsize="21600,21600" o:spt="202" path="m,l,21600r21600,l21600,xe">
                <v:stroke joinstyle="miter"/>
                <v:path gradientshapeok="t" o:connecttype="rect"/>
              </v:shapetype>
              <v:shape id="Text Box 5" o:spid="_x0000_s1026" type="#_x0000_t202" style="position:absolute;left:0;text-align:left;margin-left:496.3pt;margin-top:-116.05pt;width:547.5pt;height:30.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" fillcolor="white [3201]" stroked="f" strokeweight=".5pt">
                <v:textbox>
                  <w:txbxContent>
                    <w:p w14:paraId="42E5E58A" w14:textId="3608D1ED" w:rsidR="009B5C12" w:rsidRPr="00302CC4" w:rsidRDefault="0028790D" w:rsidP="008E788C">
                      <w:pPr>
                        <w:ind w:right="-4340"/>
                        <w:rPr>
                          <w:b/>
                          <w:bCs/>
                          <w:color w:val="FF0000"/>
                          <w:sz w:val="32"/>
                          <w:szCs w:val="32"/>
                        </w:rPr>
                      </w:pPr>
                      <w:r>
                        <w:rPr>
                          <w:b/>
                          <w:bCs/>
                          <w:color w:val="FF0000"/>
                          <w:sz w:val="32"/>
                          <w:szCs w:val="32"/>
                        </w:rPr>
                        <w:t xml:space="preserve">SEIU LOCAL 1021 </w:t>
                      </w:r>
                      <w:r w:rsidR="00AC272A">
                        <w:rPr>
                          <w:b/>
                          <w:bCs/>
                          <w:color w:val="FF0000"/>
                          <w:sz w:val="32"/>
                          <w:szCs w:val="32"/>
                        </w:rPr>
                        <w:t>L</w:t>
                      </w:r>
                      <w:r w:rsidR="00A33A06">
                        <w:rPr>
                          <w:b/>
                          <w:bCs/>
                          <w:color w:val="FF0000"/>
                          <w:sz w:val="32"/>
                          <w:szCs w:val="32"/>
                        </w:rPr>
                        <w:t>OS</w:t>
                      </w:r>
                      <w:r w:rsidR="00AC272A">
                        <w:rPr>
                          <w:b/>
                          <w:bCs/>
                          <w:color w:val="FF0000"/>
                          <w:sz w:val="32"/>
                          <w:szCs w:val="32"/>
                        </w:rPr>
                        <w:t xml:space="preserve"> R</w:t>
                      </w:r>
                      <w:r w:rsidR="00A33A06">
                        <w:rPr>
                          <w:b/>
                          <w:bCs/>
                          <w:color w:val="FF0000"/>
                          <w:sz w:val="32"/>
                          <w:szCs w:val="32"/>
                        </w:rPr>
                        <w:t>IOS</w:t>
                      </w:r>
                      <w:r w:rsidR="00AC272A">
                        <w:rPr>
                          <w:b/>
                          <w:bCs/>
                          <w:color w:val="FF0000"/>
                          <w:sz w:val="32"/>
                          <w:szCs w:val="32"/>
                        </w:rPr>
                        <w:t xml:space="preserve"> </w:t>
                      </w:r>
                      <w:r w:rsidR="00A33A06">
                        <w:rPr>
                          <w:b/>
                          <w:bCs/>
                          <w:color w:val="FF0000"/>
                          <w:sz w:val="32"/>
                          <w:szCs w:val="32"/>
                        </w:rPr>
                        <w:t>COMMUNITY COLLEGE CHAPTER</w:t>
                      </w:r>
                    </w:p>
                  </w:txbxContent>
                </v:textbox>
                <w10:wrap anchorx="margin"/>
              </v:shape>
            </w:pict>
          </mc:Fallback>
        </mc:AlternateContent>
      </w:r>
      <w:r w:rsidR="00B368FD" w:rsidRPr="003C76EE">
        <w:rPr>
          <w:noProof/>
          <w:color w:val="FFFFFF" w:themeColor="background1"/>
          <w:sz w:val="44"/>
          <w:szCs w:val="44"/>
        </w:rPr>
        <w:drawing>
          <wp:anchor distT="0" distB="0" distL="114300" distR="114300" simplePos="0" relativeHeight="251656704" behindDoc="0" locked="0" layoutInCell="1" allowOverlap="1" wp14:anchorId="1C1A4B7B" wp14:editId="3CF94A93">
            <wp:simplePos x="0" y="0"/>
            <wp:positionH relativeFrom="column">
              <wp:posOffset>-63500</wp:posOffset>
            </wp:positionH>
            <wp:positionV relativeFrom="paragraph">
              <wp:posOffset>-1040130</wp:posOffset>
            </wp:positionV>
            <wp:extent cx="952500" cy="1036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1036955"/>
                    </a:xfrm>
                    <a:prstGeom prst="rect">
                      <a:avLst/>
                    </a:prstGeom>
                  </pic:spPr>
                </pic:pic>
              </a:graphicData>
            </a:graphic>
            <wp14:sizeRelH relativeFrom="page">
              <wp14:pctWidth>0</wp14:pctWidth>
            </wp14:sizeRelH>
            <wp14:sizeRelV relativeFrom="page">
              <wp14:pctHeight>0</wp14:pctHeight>
            </wp14:sizeRelV>
          </wp:anchor>
        </w:drawing>
      </w:r>
      <w:r w:rsidR="003C76EE">
        <w:rPr>
          <w:sz w:val="24"/>
          <w:szCs w:val="24"/>
        </w:rPr>
        <w:t>Delegates represent their Chapter at the Convention, communicate Convention decisions to Chapter members, and provide leadership in enacting the major plans and projects of the Union as approved at the Convention. Delegates must be available and committed to attending the September 25,</w:t>
      </w:r>
      <w:r w:rsidR="000F5496">
        <w:rPr>
          <w:sz w:val="24"/>
          <w:szCs w:val="24"/>
        </w:rPr>
        <w:t xml:space="preserve"> </w:t>
      </w:r>
      <w:proofErr w:type="gramStart"/>
      <w:r w:rsidR="003C76EE">
        <w:rPr>
          <w:sz w:val="24"/>
          <w:szCs w:val="24"/>
        </w:rPr>
        <w:t>2021</w:t>
      </w:r>
      <w:proofErr w:type="gramEnd"/>
      <w:r w:rsidR="003C76EE">
        <w:rPr>
          <w:sz w:val="24"/>
          <w:szCs w:val="24"/>
        </w:rPr>
        <w:t xml:space="preserve"> Convention. Candidates must be members in good standing</w:t>
      </w:r>
      <w:r w:rsidR="00302CC4">
        <w:rPr>
          <w:sz w:val="24"/>
          <w:szCs w:val="24"/>
        </w:rPr>
        <w:t xml:space="preserve"> and </w:t>
      </w:r>
      <w:r w:rsidR="003C76EE">
        <w:rPr>
          <w:sz w:val="24"/>
          <w:szCs w:val="24"/>
        </w:rPr>
        <w:t>membership dues are current as reported by the most recent payment submitted by the employer and employed within a bargaining unit represented by the Chapter.</w:t>
      </w:r>
      <w:r w:rsidR="00556088">
        <w:rPr>
          <w:sz w:val="24"/>
          <w:szCs w:val="24"/>
        </w:rPr>
        <w:pict w14:anchorId="089208E2">
          <v:rect id="_x0000_i1025" style="width:0;height:1.5pt" o:hralign="center" o:hrstd="t" o:hr="t" fillcolor="#a0a0a0" stroked="f"/>
        </w:pict>
      </w:r>
    </w:p>
    <w:p w14:paraId="1300BE2A" w14:textId="511F7BF1" w:rsidR="003C76EE" w:rsidRPr="00330ECC" w:rsidRDefault="003C76EE" w:rsidP="00330ECC">
      <w:pPr>
        <w:spacing w:before="360" w:after="0"/>
        <w:rPr>
          <w:b/>
          <w:bCs/>
          <w:sz w:val="26"/>
          <w:szCs w:val="26"/>
          <w:u w:val="single"/>
        </w:rPr>
      </w:pPr>
      <w:r w:rsidRPr="0F451F23">
        <w:rPr>
          <w:b/>
          <w:bCs/>
          <w:sz w:val="26"/>
          <w:szCs w:val="26"/>
        </w:rPr>
        <w:t>Your Name:</w:t>
      </w:r>
      <w:r>
        <w:tab/>
      </w:r>
      <w:r w:rsidR="00330ECC" w:rsidRPr="003C76EE">
        <w:rPr>
          <w:color w:val="595959" w:themeColor="text1" w:themeTint="A6"/>
        </w:rPr>
        <w:t>(Please provide your full legal name.)</w:t>
      </w:r>
      <w:r>
        <w:tab/>
      </w:r>
      <w:r>
        <w:tab/>
      </w:r>
      <w:r>
        <w:tab/>
      </w:r>
      <w:r>
        <w:tab/>
      </w:r>
      <w:r>
        <w:tab/>
      </w:r>
      <w:r>
        <w:tab/>
      </w:r>
      <w:r>
        <w:tab/>
      </w:r>
      <w:r>
        <w:tab/>
      </w:r>
      <w:r>
        <w:tab/>
      </w:r>
      <w:r>
        <w:tab/>
      </w:r>
      <w:r>
        <w:tab/>
      </w:r>
      <w:r>
        <w:tab/>
      </w:r>
      <w:r>
        <w:rPr>
          <w:color w:val="595959" w:themeColor="text1" w:themeTint="A6"/>
          <w:sz w:val="26"/>
          <w:szCs w:val="26"/>
        </w:rPr>
        <w:tab/>
      </w:r>
      <w:r>
        <w:rPr>
          <w:color w:val="595959" w:themeColor="text1" w:themeTint="A6"/>
          <w:sz w:val="26"/>
          <w:szCs w:val="26"/>
        </w:rPr>
        <w:tab/>
      </w:r>
      <w:r>
        <w:rPr>
          <w:color w:val="595959" w:themeColor="text1" w:themeTint="A6"/>
          <w:sz w:val="26"/>
          <w:szCs w:val="26"/>
        </w:rPr>
        <w:tab/>
      </w:r>
      <w:r>
        <w:rPr>
          <w:color w:val="595959" w:themeColor="text1" w:themeTint="A6"/>
          <w:sz w:val="26"/>
          <w:szCs w:val="26"/>
        </w:rPr>
        <w:tab/>
      </w:r>
      <w:r>
        <w:rPr>
          <w:color w:val="595959" w:themeColor="text1" w:themeTint="A6"/>
          <w:sz w:val="26"/>
          <w:szCs w:val="26"/>
        </w:rPr>
        <w:tab/>
        <w:t xml:space="preserve">          </w:t>
      </w:r>
    </w:p>
    <w:p w14:paraId="2D55823E" w14:textId="52E75948" w:rsidR="003C76EE" w:rsidRDefault="003C76EE" w:rsidP="003C76EE">
      <w:pPr>
        <w:spacing w:before="360" w:after="0"/>
        <w:rPr>
          <w:b/>
          <w:bCs/>
          <w:sz w:val="26"/>
          <w:szCs w:val="26"/>
          <w:u w:val="single"/>
        </w:rPr>
      </w:pPr>
      <w:r>
        <w:rPr>
          <w:b/>
          <w:bCs/>
          <w:sz w:val="26"/>
          <w:szCs w:val="26"/>
        </w:rPr>
        <w:t>Your Worksite:</w:t>
      </w:r>
      <w:r>
        <w:rPr>
          <w:b/>
          <w:bCs/>
          <w:sz w:val="26"/>
          <w:szCs w:val="26"/>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r>
        <w:rPr>
          <w:b/>
          <w:bCs/>
          <w:sz w:val="26"/>
          <w:szCs w:val="26"/>
          <w:u w:val="single"/>
        </w:rPr>
        <w:tab/>
      </w:r>
    </w:p>
    <w:p w14:paraId="4673550C" w14:textId="51095BD8" w:rsidR="003C76EE" w:rsidRPr="003D1BD6" w:rsidRDefault="003C76EE" w:rsidP="003C76EE">
      <w:pPr>
        <w:spacing w:before="360" w:after="0"/>
        <w:jc w:val="center"/>
        <w:rPr>
          <w:b/>
          <w:bCs/>
          <w:sz w:val="26"/>
          <w:szCs w:val="26"/>
        </w:rPr>
      </w:pPr>
      <w:r w:rsidRPr="003D1BD6">
        <w:rPr>
          <w:b/>
          <w:bCs/>
          <w:sz w:val="26"/>
          <w:szCs w:val="26"/>
          <w:highlight w:val="lightGray"/>
        </w:rPr>
        <w:t xml:space="preserve">You may nominate up to the maximum </w:t>
      </w:r>
      <w:r w:rsidR="00E62795">
        <w:rPr>
          <w:b/>
          <w:bCs/>
          <w:sz w:val="26"/>
          <w:szCs w:val="26"/>
          <w:highlight w:val="lightGray"/>
        </w:rPr>
        <w:t>two</w:t>
      </w:r>
      <w:r w:rsidR="003D1BD6" w:rsidRPr="003D1BD6">
        <w:rPr>
          <w:b/>
          <w:bCs/>
          <w:sz w:val="26"/>
          <w:szCs w:val="26"/>
          <w:highlight w:val="lightGray"/>
        </w:rPr>
        <w:t xml:space="preserve"> (</w:t>
      </w:r>
      <w:r w:rsidR="008A76CD">
        <w:rPr>
          <w:b/>
          <w:bCs/>
          <w:sz w:val="26"/>
          <w:szCs w:val="26"/>
          <w:highlight w:val="lightGray"/>
        </w:rPr>
        <w:t>4</w:t>
      </w:r>
      <w:r w:rsidR="003D1BD6" w:rsidRPr="003D1BD6">
        <w:rPr>
          <w:b/>
          <w:bCs/>
          <w:sz w:val="26"/>
          <w:szCs w:val="26"/>
          <w:highlight w:val="lightGray"/>
        </w:rPr>
        <w:t>)</w:t>
      </w:r>
      <w:r w:rsidRPr="003D1BD6">
        <w:rPr>
          <w:b/>
          <w:bCs/>
          <w:sz w:val="26"/>
          <w:szCs w:val="26"/>
          <w:highlight w:val="lightGray"/>
        </w:rPr>
        <w:t xml:space="preserve"> delegates for your Chapter</w:t>
      </w:r>
      <w:r w:rsidR="00BE3FAE">
        <w:rPr>
          <w:b/>
          <w:bCs/>
          <w:sz w:val="26"/>
          <w:szCs w:val="26"/>
          <w:highlight w:val="lightGray"/>
        </w:rPr>
        <w:t>s</w:t>
      </w:r>
      <w:r w:rsidRPr="003D1BD6">
        <w:rPr>
          <w:b/>
          <w:bCs/>
          <w:sz w:val="26"/>
          <w:szCs w:val="26"/>
          <w:highlight w:val="lightGray"/>
        </w:rPr>
        <w:t>.</w:t>
      </w:r>
    </w:p>
    <w:p w14:paraId="1C0AD8DE" w14:textId="32295ECF" w:rsidR="00265B3F" w:rsidRPr="00265B3F" w:rsidRDefault="007E18BA" w:rsidP="003C76EE">
      <w:pPr>
        <w:spacing w:after="200"/>
        <w:jc w:val="center"/>
        <w:rPr>
          <w:b/>
          <w:bCs/>
          <w:sz w:val="26"/>
          <w:szCs w:val="26"/>
        </w:rPr>
      </w:pPr>
      <w:r w:rsidRPr="00265B3F">
        <w:rPr>
          <w:b/>
          <w:bCs/>
          <w:sz w:val="26"/>
          <w:szCs w:val="26"/>
          <w:highlight w:val="lightGray"/>
        </w:rPr>
        <w:t>Nominations are open</w:t>
      </w:r>
      <w:r w:rsidR="00265B3F" w:rsidRPr="00265B3F">
        <w:rPr>
          <w:b/>
          <w:bCs/>
          <w:sz w:val="26"/>
          <w:szCs w:val="26"/>
          <w:highlight w:val="lightGray"/>
        </w:rPr>
        <w:t xml:space="preserve"> between</w:t>
      </w:r>
      <w:r w:rsidRPr="00265B3F">
        <w:rPr>
          <w:b/>
          <w:bCs/>
          <w:sz w:val="26"/>
          <w:szCs w:val="26"/>
          <w:highlight w:val="lightGray"/>
        </w:rPr>
        <w:t xml:space="preserve"> </w:t>
      </w:r>
      <w:r w:rsidR="00556088">
        <w:rPr>
          <w:b/>
          <w:bCs/>
          <w:sz w:val="26"/>
          <w:szCs w:val="26"/>
          <w:highlight w:val="lightGray"/>
        </w:rPr>
        <w:t xml:space="preserve">August 25, </w:t>
      </w:r>
      <w:proofErr w:type="gramStart"/>
      <w:r w:rsidR="00556088" w:rsidRPr="00556088">
        <w:rPr>
          <w:b/>
          <w:bCs/>
          <w:sz w:val="26"/>
          <w:szCs w:val="26"/>
          <w:highlight w:val="lightGray"/>
        </w:rPr>
        <w:t>2021</w:t>
      </w:r>
      <w:proofErr w:type="gramEnd"/>
      <w:r w:rsidR="008A76CD" w:rsidRPr="00556088">
        <w:rPr>
          <w:b/>
          <w:bCs/>
          <w:sz w:val="26"/>
          <w:szCs w:val="26"/>
          <w:highlight w:val="lightGray"/>
        </w:rPr>
        <w:t xml:space="preserve"> </w:t>
      </w:r>
      <w:r w:rsidR="00265B3F" w:rsidRPr="00556088">
        <w:rPr>
          <w:b/>
          <w:bCs/>
          <w:sz w:val="26"/>
          <w:szCs w:val="26"/>
          <w:highlight w:val="lightGray"/>
        </w:rPr>
        <w:t xml:space="preserve">and </w:t>
      </w:r>
      <w:r w:rsidR="00556088" w:rsidRPr="00556088">
        <w:rPr>
          <w:b/>
          <w:bCs/>
          <w:sz w:val="26"/>
          <w:szCs w:val="26"/>
          <w:highlight w:val="lightGray"/>
        </w:rPr>
        <w:t>September 8, 2021.</w:t>
      </w:r>
    </w:p>
    <w:p w14:paraId="45785247" w14:textId="2B4B7D36" w:rsidR="003C76EE" w:rsidRDefault="003C76EE" w:rsidP="00700AB5">
      <w:pPr>
        <w:spacing w:after="200"/>
        <w:jc w:val="center"/>
        <w:rPr>
          <w:sz w:val="26"/>
          <w:szCs w:val="26"/>
        </w:rPr>
      </w:pPr>
      <w:r>
        <w:rPr>
          <w:sz w:val="26"/>
          <w:szCs w:val="26"/>
        </w:rPr>
        <w:t xml:space="preserve">Please </w:t>
      </w:r>
      <w:r w:rsidR="0046487F">
        <w:rPr>
          <w:sz w:val="26"/>
          <w:szCs w:val="26"/>
        </w:rPr>
        <w:t xml:space="preserve">return this form to </w:t>
      </w:r>
      <w:r w:rsidR="001404DE">
        <w:rPr>
          <w:sz w:val="26"/>
          <w:szCs w:val="26"/>
        </w:rPr>
        <w:t>Mo Kashmiri</w:t>
      </w:r>
      <w:r w:rsidR="0046487F">
        <w:rPr>
          <w:sz w:val="26"/>
          <w:szCs w:val="26"/>
        </w:rPr>
        <w:t xml:space="preserve"> </w:t>
      </w:r>
      <w:r w:rsidR="009B74A7">
        <w:rPr>
          <w:sz w:val="26"/>
          <w:szCs w:val="26"/>
        </w:rPr>
        <w:t>(</w:t>
      </w:r>
      <w:hyperlink r:id="rId12" w:history="1">
        <w:r w:rsidR="006F32E7" w:rsidRPr="006320A4">
          <w:rPr>
            <w:rStyle w:val="Hyperlink"/>
            <w:sz w:val="26"/>
            <w:szCs w:val="26"/>
          </w:rPr>
          <w:t>mo.kashmiri@seiu1021.org</w:t>
        </w:r>
      </w:hyperlink>
      <w:r w:rsidR="009B74A7">
        <w:rPr>
          <w:sz w:val="26"/>
          <w:szCs w:val="26"/>
        </w:rPr>
        <w:t xml:space="preserve">) </w:t>
      </w:r>
      <w:r w:rsidR="0046487F">
        <w:rPr>
          <w:sz w:val="26"/>
          <w:szCs w:val="26"/>
        </w:rPr>
        <w:t>no later than</w:t>
      </w:r>
      <w:r w:rsidR="0046487F" w:rsidRPr="00556088">
        <w:rPr>
          <w:sz w:val="26"/>
          <w:szCs w:val="26"/>
        </w:rPr>
        <w:t xml:space="preserve"> </w:t>
      </w:r>
      <w:r w:rsidR="00556088" w:rsidRPr="00556088">
        <w:rPr>
          <w:sz w:val="26"/>
          <w:szCs w:val="26"/>
          <w:highlight w:val="lightGray"/>
        </w:rPr>
        <w:t>September 8, 2021.</w:t>
      </w:r>
    </w:p>
    <w:p w14:paraId="409E0B0B" w14:textId="741DE1FF" w:rsidR="003C76EE" w:rsidRPr="003C76EE" w:rsidRDefault="00556088" w:rsidP="003C76EE">
      <w:pPr>
        <w:spacing w:after="0"/>
        <w:jc w:val="center"/>
        <w:rPr>
          <w:sz w:val="26"/>
          <w:szCs w:val="26"/>
        </w:rPr>
      </w:pPr>
      <w:r>
        <w:rPr>
          <w:sz w:val="24"/>
          <w:szCs w:val="24"/>
        </w:rPr>
        <w:pict w14:anchorId="547DAB35">
          <v:rect id="_x0000_i1026" style="width:0;height:1.5pt" o:hralign="center" o:hrstd="t" o:hr="t" fillcolor="#a0a0a0" stroked="f"/>
        </w:pict>
      </w:r>
    </w:p>
    <w:p w14:paraId="238507CA" w14:textId="76717265" w:rsidR="00767AD6" w:rsidRPr="00077CB6" w:rsidRDefault="00767AD6" w:rsidP="001C5C2C">
      <w:pPr>
        <w:pStyle w:val="ListParagraph"/>
        <w:spacing w:after="60"/>
        <w:jc w:val="center"/>
        <w:rPr>
          <w:sz w:val="24"/>
          <w:szCs w:val="24"/>
        </w:rPr>
      </w:pPr>
    </w:p>
    <w:tbl>
      <w:tblPr>
        <w:tblStyle w:val="TableGrid"/>
        <w:tblW w:w="10800" w:type="dxa"/>
        <w:tblInd w:w="-5" w:type="dxa"/>
        <w:tblLook w:val="04A0" w:firstRow="1" w:lastRow="0" w:firstColumn="1" w:lastColumn="0" w:noHBand="0" w:noVBand="1"/>
      </w:tblPr>
      <w:tblGrid>
        <w:gridCol w:w="10800"/>
      </w:tblGrid>
      <w:tr w:rsidR="003C76EE" w14:paraId="2B51E20F" w14:textId="77777777" w:rsidTr="003C76EE">
        <w:tc>
          <w:tcPr>
            <w:tcW w:w="10800" w:type="dxa"/>
            <w:shd w:val="clear" w:color="auto" w:fill="000000" w:themeFill="text1"/>
          </w:tcPr>
          <w:p w14:paraId="371BD5D9" w14:textId="357B1C49" w:rsidR="00CD6EDD" w:rsidRDefault="00077CB6" w:rsidP="00CD6EDD">
            <w:pPr>
              <w:pStyle w:val="ListParagraph"/>
              <w:spacing w:before="400"/>
              <w:ind w:left="-101" w:right="-101"/>
              <w:contextualSpacing w:val="0"/>
              <w:jc w:val="center"/>
              <w:rPr>
                <w:b/>
                <w:bCs/>
                <w:sz w:val="30"/>
                <w:szCs w:val="30"/>
              </w:rPr>
            </w:pPr>
            <w:r>
              <w:rPr>
                <w:b/>
                <w:bCs/>
                <w:noProof/>
                <w:sz w:val="30"/>
                <w:szCs w:val="30"/>
              </w:rPr>
              <mc:AlternateContent>
                <mc:Choice Requires="wps">
                  <w:drawing>
                    <wp:anchor distT="0" distB="0" distL="114300" distR="114300" simplePos="0" relativeHeight="251660800" behindDoc="0" locked="0" layoutInCell="1" allowOverlap="1" wp14:anchorId="71ACD6BF" wp14:editId="13BF03C4">
                      <wp:simplePos x="0" y="0"/>
                      <wp:positionH relativeFrom="column">
                        <wp:posOffset>3303270</wp:posOffset>
                      </wp:positionH>
                      <wp:positionV relativeFrom="paragraph">
                        <wp:posOffset>433070</wp:posOffset>
                      </wp:positionV>
                      <wp:extent cx="13271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27150" cy="342900"/>
                              </a:xfrm>
                              <a:prstGeom prst="rect">
                                <a:avLst/>
                              </a:prstGeom>
                              <a:noFill/>
                              <a:ln w="6350">
                                <a:noFill/>
                              </a:ln>
                            </wps:spPr>
                            <wps:txbx>
                              <w:txbxContent>
                                <w:p w14:paraId="201BA16A" w14:textId="33E6E30D" w:rsidR="00077CB6" w:rsidRPr="00077CB6" w:rsidRDefault="00302CC4" w:rsidP="00302CC4">
                                  <w:pPr>
                                    <w:rPr>
                                      <w:color w:val="FFFFFF" w:themeColor="background1"/>
                                      <w:sz w:val="24"/>
                                      <w:szCs w:val="24"/>
                                    </w:rPr>
                                  </w:pPr>
                                  <w:r>
                                    <w:rPr>
                                      <w:color w:val="FFFFFF" w:themeColor="background1"/>
                                      <w:szCs w:val="24"/>
                                    </w:rPr>
                                    <w:t>(#of delegate seats)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CD6BF" id="Text Box 4" o:spid="_x0000_s1027" type="#_x0000_t202" style="position:absolute;left:0;text-align:left;margin-left:260.1pt;margin-top:34.1pt;width:10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" filled="f" stroked="f" strokeweight=".5pt">
                      <v:textbox>
                        <w:txbxContent>
                          <w:p w14:paraId="201BA16A" w14:textId="33E6E30D" w:rsidR="00077CB6" w:rsidRPr="00077CB6" w:rsidRDefault="00302CC4" w:rsidP="00302CC4">
                            <w:pPr>
                              <w:rPr>
                                <w:color w:val="FFFFFF" w:themeColor="background1"/>
                                <w:sz w:val="24"/>
                                <w:szCs w:val="24"/>
                              </w:rPr>
                            </w:pPr>
                            <w:r>
                              <w:rPr>
                                <w:color w:val="FFFFFF" w:themeColor="background1"/>
                                <w:szCs w:val="24"/>
                              </w:rPr>
                              <w:t>(#of delegate seats)</w:t>
                            </w:r>
                          </w:p>
                        </w:txbxContent>
                      </v:textbox>
                    </v:shape>
                  </w:pict>
                </mc:Fallback>
              </mc:AlternateContent>
            </w:r>
            <w:r>
              <w:rPr>
                <w:b/>
                <w:bCs/>
                <w:noProof/>
                <w:sz w:val="30"/>
                <w:szCs w:val="30"/>
              </w:rPr>
              <mc:AlternateContent>
                <mc:Choice Requires="wps">
                  <w:drawing>
                    <wp:anchor distT="0" distB="0" distL="114300" distR="114300" simplePos="0" relativeHeight="251659264" behindDoc="0" locked="0" layoutInCell="1" allowOverlap="1" wp14:anchorId="1271295F" wp14:editId="3CE21AC3">
                      <wp:simplePos x="0" y="0"/>
                      <wp:positionH relativeFrom="column">
                        <wp:posOffset>591820</wp:posOffset>
                      </wp:positionH>
                      <wp:positionV relativeFrom="paragraph">
                        <wp:posOffset>422275</wp:posOffset>
                      </wp:positionV>
                      <wp:extent cx="24765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76500" cy="342900"/>
                              </a:xfrm>
                              <a:prstGeom prst="rect">
                                <a:avLst/>
                              </a:prstGeom>
                              <a:noFill/>
                              <a:ln w="6350">
                                <a:noFill/>
                              </a:ln>
                            </wps:spPr>
                            <wps:txbx>
                              <w:txbxContent>
                                <w:p w14:paraId="1467F37C" w14:textId="04870F97" w:rsidR="00077CB6" w:rsidRPr="00077CB6" w:rsidRDefault="00077CB6" w:rsidP="00077CB6">
                                  <w:pPr>
                                    <w:jc w:val="center"/>
                                    <w:rPr>
                                      <w:color w:val="FFFFFF" w:themeColor="background1"/>
                                      <w:sz w:val="24"/>
                                      <w:szCs w:val="24"/>
                                    </w:rPr>
                                  </w:pPr>
                                  <w:r w:rsidRPr="00077CB6">
                                    <w:rPr>
                                      <w:color w:val="FFFFFF" w:themeColor="background1"/>
                                      <w:sz w:val="24"/>
                                      <w:szCs w:val="24"/>
                                    </w:rPr>
                                    <w:t>(Chapter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1295F" id="Text Box 3" o:spid="_x0000_s1028" type="#_x0000_t202" style="position:absolute;left:0;text-align:left;margin-left:46.6pt;margin-top:33.25pt;width:19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" filled="f" stroked="f" strokeweight=".5pt">
                      <v:textbox>
                        <w:txbxContent>
                          <w:p w14:paraId="1467F37C" w14:textId="04870F97" w:rsidR="00077CB6" w:rsidRPr="00077CB6" w:rsidRDefault="00077CB6" w:rsidP="00077CB6">
                            <w:pPr>
                              <w:jc w:val="center"/>
                              <w:rPr>
                                <w:color w:val="FFFFFF" w:themeColor="background1"/>
                                <w:sz w:val="24"/>
                                <w:szCs w:val="24"/>
                              </w:rPr>
                            </w:pPr>
                            <w:r w:rsidRPr="00077CB6">
                              <w:rPr>
                                <w:color w:val="FFFFFF" w:themeColor="background1"/>
                                <w:sz w:val="24"/>
                                <w:szCs w:val="24"/>
                              </w:rPr>
                              <w:t>(Chapter Name)</w:t>
                            </w:r>
                          </w:p>
                        </w:txbxContent>
                      </v:textbox>
                    </v:shape>
                  </w:pict>
                </mc:Fallback>
              </mc:AlternateContent>
            </w:r>
            <w:r w:rsidR="003C76EE">
              <w:rPr>
                <w:b/>
                <w:bCs/>
                <w:sz w:val="30"/>
                <w:szCs w:val="30"/>
              </w:rPr>
              <w:t xml:space="preserve">The </w:t>
            </w:r>
            <w:r w:rsidR="003C76EE">
              <w:rPr>
                <w:b/>
                <w:bCs/>
                <w:sz w:val="30"/>
                <w:szCs w:val="30"/>
                <w:u w:val="single"/>
              </w:rPr>
              <w:tab/>
            </w:r>
            <w:r w:rsidR="003C76EE">
              <w:rPr>
                <w:b/>
                <w:bCs/>
                <w:sz w:val="30"/>
                <w:szCs w:val="30"/>
                <w:u w:val="single"/>
              </w:rPr>
              <w:tab/>
            </w:r>
            <w:r w:rsidR="00CD6EDD">
              <w:rPr>
                <w:b/>
                <w:bCs/>
                <w:sz w:val="30"/>
                <w:szCs w:val="30"/>
                <w:u w:val="single"/>
              </w:rPr>
              <w:t xml:space="preserve">Los Rios CCD </w:t>
            </w:r>
            <w:r w:rsidR="00434E22">
              <w:rPr>
                <w:b/>
                <w:bCs/>
                <w:sz w:val="30"/>
                <w:szCs w:val="30"/>
                <w:u w:val="single"/>
              </w:rPr>
              <w:t xml:space="preserve">Chapter </w:t>
            </w:r>
            <w:r w:rsidR="00A33A06">
              <w:rPr>
                <w:b/>
                <w:bCs/>
                <w:sz w:val="30"/>
                <w:szCs w:val="30"/>
                <w:u w:val="single"/>
              </w:rPr>
              <w:t xml:space="preserve"> </w:t>
            </w:r>
            <w:r w:rsidR="003C76EE">
              <w:rPr>
                <w:b/>
                <w:bCs/>
                <w:sz w:val="30"/>
                <w:szCs w:val="30"/>
              </w:rPr>
              <w:t xml:space="preserve"> has </w:t>
            </w:r>
            <w:r w:rsidR="003C76EE">
              <w:rPr>
                <w:b/>
                <w:bCs/>
                <w:sz w:val="30"/>
                <w:szCs w:val="30"/>
                <w:u w:val="single"/>
              </w:rPr>
              <w:tab/>
            </w:r>
            <w:r w:rsidR="003C76EE">
              <w:rPr>
                <w:b/>
                <w:bCs/>
                <w:sz w:val="30"/>
                <w:szCs w:val="30"/>
                <w:u w:val="single"/>
              </w:rPr>
              <w:tab/>
            </w:r>
            <w:r w:rsidR="00CD6EDD">
              <w:rPr>
                <w:b/>
                <w:bCs/>
                <w:sz w:val="30"/>
                <w:szCs w:val="30"/>
                <w:u w:val="single"/>
              </w:rPr>
              <w:t>2</w:t>
            </w:r>
            <w:r w:rsidR="003C76EE">
              <w:rPr>
                <w:b/>
                <w:bCs/>
                <w:sz w:val="30"/>
                <w:szCs w:val="30"/>
                <w:u w:val="single"/>
              </w:rPr>
              <w:tab/>
            </w:r>
            <w:r w:rsidR="003C76EE">
              <w:rPr>
                <w:b/>
                <w:bCs/>
                <w:sz w:val="30"/>
                <w:szCs w:val="30"/>
              </w:rPr>
              <w:t xml:space="preserve"> delegate seats </w:t>
            </w:r>
            <w:r w:rsidR="006F32E7">
              <w:rPr>
                <w:b/>
                <w:bCs/>
                <w:sz w:val="30"/>
                <w:szCs w:val="30"/>
              </w:rPr>
              <w:t>for</w:t>
            </w:r>
          </w:p>
          <w:p w14:paraId="46B19090" w14:textId="696732FC" w:rsidR="003C76EE" w:rsidRPr="00CD6EDD" w:rsidRDefault="006F32E7" w:rsidP="00CD6EDD">
            <w:pPr>
              <w:pStyle w:val="ListParagraph"/>
              <w:spacing w:before="400"/>
              <w:ind w:left="-101" w:right="-101"/>
              <w:contextualSpacing w:val="0"/>
              <w:jc w:val="center"/>
              <w:rPr>
                <w:b/>
                <w:bCs/>
                <w:sz w:val="30"/>
                <w:szCs w:val="30"/>
              </w:rPr>
            </w:pPr>
            <w:r w:rsidRPr="00CD6EDD">
              <w:rPr>
                <w:b/>
                <w:bCs/>
                <w:sz w:val="30"/>
                <w:szCs w:val="30"/>
              </w:rPr>
              <w:t xml:space="preserve"> Main</w:t>
            </w:r>
            <w:r w:rsidR="002A36FE" w:rsidRPr="00CD6EDD">
              <w:rPr>
                <w:b/>
                <w:bCs/>
                <w:sz w:val="30"/>
                <w:szCs w:val="30"/>
              </w:rPr>
              <w:t>tenance/Operations and 2 delegate seats for Campus Police Officers.</w:t>
            </w:r>
          </w:p>
          <w:p w14:paraId="05F53729" w14:textId="7A6EFB20" w:rsidR="00077CB6" w:rsidRPr="003C76EE" w:rsidRDefault="00077CB6" w:rsidP="00077CB6">
            <w:pPr>
              <w:pStyle w:val="ListParagraph"/>
              <w:spacing w:after="300"/>
              <w:ind w:left="-101" w:right="-101"/>
              <w:contextualSpacing w:val="0"/>
              <w:jc w:val="center"/>
              <w:rPr>
                <w:b/>
                <w:bCs/>
                <w:sz w:val="30"/>
                <w:szCs w:val="30"/>
              </w:rPr>
            </w:pPr>
          </w:p>
        </w:tc>
      </w:tr>
    </w:tbl>
    <w:p w14:paraId="07C050F3" w14:textId="7DFD7B1F" w:rsidR="003C76EE" w:rsidRDefault="003C76EE" w:rsidP="001C5C2C">
      <w:pPr>
        <w:pStyle w:val="ListParagraph"/>
        <w:spacing w:after="60"/>
        <w:jc w:val="center"/>
        <w:rPr>
          <w:sz w:val="24"/>
          <w:szCs w:val="24"/>
        </w:rPr>
      </w:pPr>
    </w:p>
    <w:tbl>
      <w:tblPr>
        <w:tblStyle w:val="TableGrid"/>
        <w:tblW w:w="10800" w:type="dxa"/>
        <w:tblInd w:w="-5" w:type="dxa"/>
        <w:tblLook w:val="04A0" w:firstRow="1" w:lastRow="0" w:firstColumn="1" w:lastColumn="0" w:noHBand="0" w:noVBand="1"/>
      </w:tblPr>
      <w:tblGrid>
        <w:gridCol w:w="630"/>
        <w:gridCol w:w="10170"/>
      </w:tblGrid>
      <w:tr w:rsidR="00077CB6" w14:paraId="72ACDF8B" w14:textId="77777777" w:rsidTr="00F35492">
        <w:tc>
          <w:tcPr>
            <w:tcW w:w="10800" w:type="dxa"/>
            <w:gridSpan w:val="2"/>
          </w:tcPr>
          <w:p w14:paraId="27689871" w14:textId="019E1DA4" w:rsidR="00077CB6" w:rsidRPr="00077CB6" w:rsidRDefault="00077CB6" w:rsidP="001C5C2C">
            <w:pPr>
              <w:pStyle w:val="ListParagraph"/>
              <w:spacing w:after="60"/>
              <w:ind w:left="0"/>
              <w:jc w:val="center"/>
              <w:rPr>
                <w:sz w:val="32"/>
                <w:szCs w:val="32"/>
              </w:rPr>
            </w:pPr>
            <w:r>
              <w:rPr>
                <w:sz w:val="32"/>
                <w:szCs w:val="32"/>
              </w:rPr>
              <w:t>Please provide your nominee’s first and last name below.</w:t>
            </w:r>
          </w:p>
        </w:tc>
      </w:tr>
      <w:tr w:rsidR="00077CB6" w14:paraId="044028ED" w14:textId="77777777" w:rsidTr="00077CB6">
        <w:tc>
          <w:tcPr>
            <w:tcW w:w="630" w:type="dxa"/>
          </w:tcPr>
          <w:p w14:paraId="5F75CDD6" w14:textId="0614F341" w:rsidR="00077CB6" w:rsidRPr="00077CB6" w:rsidRDefault="00077CB6" w:rsidP="00077CB6">
            <w:pPr>
              <w:pStyle w:val="ListParagraph"/>
              <w:spacing w:before="60" w:after="60"/>
              <w:ind w:left="0"/>
              <w:contextualSpacing w:val="0"/>
              <w:jc w:val="center"/>
              <w:rPr>
                <w:sz w:val="40"/>
                <w:szCs w:val="40"/>
              </w:rPr>
            </w:pPr>
            <w:r>
              <w:rPr>
                <w:sz w:val="40"/>
                <w:szCs w:val="40"/>
              </w:rPr>
              <w:t>1</w:t>
            </w:r>
          </w:p>
        </w:tc>
        <w:tc>
          <w:tcPr>
            <w:tcW w:w="10170" w:type="dxa"/>
          </w:tcPr>
          <w:p w14:paraId="45666511" w14:textId="77777777" w:rsidR="00077CB6" w:rsidRDefault="00077CB6" w:rsidP="001C5C2C">
            <w:pPr>
              <w:pStyle w:val="ListParagraph"/>
              <w:spacing w:after="60"/>
              <w:ind w:left="0"/>
              <w:jc w:val="center"/>
              <w:rPr>
                <w:sz w:val="36"/>
                <w:szCs w:val="36"/>
              </w:rPr>
            </w:pPr>
          </w:p>
        </w:tc>
      </w:tr>
      <w:tr w:rsidR="00077CB6" w14:paraId="0A21F797" w14:textId="77777777" w:rsidTr="00077CB6">
        <w:tc>
          <w:tcPr>
            <w:tcW w:w="630" w:type="dxa"/>
          </w:tcPr>
          <w:p w14:paraId="38562817" w14:textId="5424134D" w:rsidR="00077CB6" w:rsidRDefault="00077CB6" w:rsidP="00077CB6">
            <w:pPr>
              <w:pStyle w:val="ListParagraph"/>
              <w:spacing w:before="60" w:after="60"/>
              <w:ind w:left="0"/>
              <w:contextualSpacing w:val="0"/>
              <w:jc w:val="center"/>
              <w:rPr>
                <w:sz w:val="40"/>
                <w:szCs w:val="40"/>
              </w:rPr>
            </w:pPr>
            <w:r>
              <w:rPr>
                <w:sz w:val="40"/>
                <w:szCs w:val="40"/>
              </w:rPr>
              <w:t>2</w:t>
            </w:r>
          </w:p>
        </w:tc>
        <w:tc>
          <w:tcPr>
            <w:tcW w:w="10170" w:type="dxa"/>
          </w:tcPr>
          <w:p w14:paraId="5C4CD205" w14:textId="737543D0" w:rsidR="00077CB6" w:rsidRDefault="00077CB6" w:rsidP="001C5C2C">
            <w:pPr>
              <w:pStyle w:val="ListParagraph"/>
              <w:spacing w:after="60"/>
              <w:ind w:left="0"/>
              <w:jc w:val="center"/>
              <w:rPr>
                <w:sz w:val="36"/>
                <w:szCs w:val="36"/>
              </w:rPr>
            </w:pPr>
          </w:p>
        </w:tc>
      </w:tr>
      <w:tr w:rsidR="000B636E" w14:paraId="0EF49C4F" w14:textId="77777777" w:rsidTr="00077CB6">
        <w:tc>
          <w:tcPr>
            <w:tcW w:w="630" w:type="dxa"/>
          </w:tcPr>
          <w:p w14:paraId="39F04074" w14:textId="591D2AA3" w:rsidR="000B636E" w:rsidRDefault="000B636E" w:rsidP="00077CB6">
            <w:pPr>
              <w:pStyle w:val="ListParagraph"/>
              <w:spacing w:before="60" w:after="60"/>
              <w:ind w:left="0"/>
              <w:contextualSpacing w:val="0"/>
              <w:jc w:val="center"/>
              <w:rPr>
                <w:sz w:val="40"/>
                <w:szCs w:val="40"/>
              </w:rPr>
            </w:pPr>
            <w:r>
              <w:rPr>
                <w:sz w:val="40"/>
                <w:szCs w:val="40"/>
              </w:rPr>
              <w:t>3</w:t>
            </w:r>
          </w:p>
        </w:tc>
        <w:tc>
          <w:tcPr>
            <w:tcW w:w="10170" w:type="dxa"/>
          </w:tcPr>
          <w:p w14:paraId="50E57CE1" w14:textId="77777777" w:rsidR="000B636E" w:rsidRDefault="000B636E" w:rsidP="001C5C2C">
            <w:pPr>
              <w:pStyle w:val="ListParagraph"/>
              <w:spacing w:after="60"/>
              <w:ind w:left="0"/>
              <w:jc w:val="center"/>
              <w:rPr>
                <w:sz w:val="36"/>
                <w:szCs w:val="36"/>
              </w:rPr>
            </w:pPr>
          </w:p>
        </w:tc>
      </w:tr>
      <w:tr w:rsidR="000B636E" w14:paraId="0341E914" w14:textId="77777777" w:rsidTr="00077CB6">
        <w:tc>
          <w:tcPr>
            <w:tcW w:w="630" w:type="dxa"/>
          </w:tcPr>
          <w:p w14:paraId="2D413341" w14:textId="12974ADB" w:rsidR="000B636E" w:rsidRDefault="000B636E" w:rsidP="00077CB6">
            <w:pPr>
              <w:pStyle w:val="ListParagraph"/>
              <w:spacing w:before="60" w:after="60"/>
              <w:ind w:left="0"/>
              <w:contextualSpacing w:val="0"/>
              <w:jc w:val="center"/>
              <w:rPr>
                <w:sz w:val="40"/>
                <w:szCs w:val="40"/>
              </w:rPr>
            </w:pPr>
            <w:r>
              <w:rPr>
                <w:sz w:val="40"/>
                <w:szCs w:val="40"/>
              </w:rPr>
              <w:t>4</w:t>
            </w:r>
          </w:p>
        </w:tc>
        <w:tc>
          <w:tcPr>
            <w:tcW w:w="10170" w:type="dxa"/>
          </w:tcPr>
          <w:p w14:paraId="3958159D" w14:textId="77777777" w:rsidR="000B636E" w:rsidRDefault="000B636E" w:rsidP="001C5C2C">
            <w:pPr>
              <w:pStyle w:val="ListParagraph"/>
              <w:spacing w:after="60"/>
              <w:ind w:left="0"/>
              <w:jc w:val="center"/>
              <w:rPr>
                <w:sz w:val="36"/>
                <w:szCs w:val="36"/>
              </w:rPr>
            </w:pPr>
          </w:p>
        </w:tc>
      </w:tr>
    </w:tbl>
    <w:p w14:paraId="649D60E9" w14:textId="42F70671" w:rsidR="00910BF4" w:rsidRPr="00910BF4" w:rsidRDefault="00910BF4" w:rsidP="00302CC4">
      <w:pPr>
        <w:tabs>
          <w:tab w:val="left" w:pos="2444"/>
          <w:tab w:val="center" w:pos="5400"/>
        </w:tabs>
      </w:pPr>
    </w:p>
    <w:sectPr w:rsidR="00910BF4" w:rsidRPr="00910BF4" w:rsidSect="00302CC4">
      <w:footerReference w:type="default" r:id="rId13"/>
      <w:pgSz w:w="12240" w:h="15840"/>
      <w:pgMar w:top="1080" w:right="720" w:bottom="216" w:left="720" w:header="720" w:footer="4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30C8" w14:textId="77777777" w:rsidR="00DA3FF1" w:rsidRDefault="00DA3FF1" w:rsidP="00ED2A9D">
      <w:pPr>
        <w:spacing w:after="0" w:line="240" w:lineRule="auto"/>
      </w:pPr>
      <w:r>
        <w:separator/>
      </w:r>
    </w:p>
  </w:endnote>
  <w:endnote w:type="continuationSeparator" w:id="0">
    <w:p w14:paraId="3503D8D1" w14:textId="77777777" w:rsidR="00DA3FF1" w:rsidRDefault="00DA3FF1" w:rsidP="00ED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3801" w14:textId="73974AAE" w:rsidR="00767AD6" w:rsidRPr="00077CB6" w:rsidRDefault="00302CC4" w:rsidP="00302CC4">
    <w:pPr>
      <w:pStyle w:val="Footer"/>
      <w:jc w:val="right"/>
      <w:rPr>
        <w:sz w:val="18"/>
        <w:szCs w:val="18"/>
      </w:rPr>
    </w:pPr>
    <w:r>
      <w:rPr>
        <w:sz w:val="18"/>
        <w:szCs w:val="18"/>
      </w:rPr>
      <w:t>v3.18.2021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0E82" w14:textId="77777777" w:rsidR="00DA3FF1" w:rsidRDefault="00DA3FF1" w:rsidP="00ED2A9D">
      <w:pPr>
        <w:spacing w:after="0" w:line="240" w:lineRule="auto"/>
      </w:pPr>
      <w:r>
        <w:separator/>
      </w:r>
    </w:p>
  </w:footnote>
  <w:footnote w:type="continuationSeparator" w:id="0">
    <w:p w14:paraId="22E36D88" w14:textId="77777777" w:rsidR="00DA3FF1" w:rsidRDefault="00DA3FF1" w:rsidP="00ED2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6113"/>
    <w:multiLevelType w:val="hybridMultilevel"/>
    <w:tmpl w:val="8104EFF0"/>
    <w:lvl w:ilvl="0" w:tplc="7A9E976A">
      <w:start w:val="1"/>
      <w:numFmt w:val="decimal"/>
      <w:lvlText w:val="%1)"/>
      <w:lvlJc w:val="left"/>
      <w:pPr>
        <w:ind w:left="16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E0MrU0MjKwsDRT0lEKTi0uzszPAykwNKgFAHYccXwtAAAA"/>
  </w:docVars>
  <w:rsids>
    <w:rsidRoot w:val="009719F5"/>
    <w:rsid w:val="000500AB"/>
    <w:rsid w:val="00060334"/>
    <w:rsid w:val="000674FB"/>
    <w:rsid w:val="00077CB6"/>
    <w:rsid w:val="00097A32"/>
    <w:rsid w:val="000A2174"/>
    <w:rsid w:val="000A5AD9"/>
    <w:rsid w:val="000B636E"/>
    <w:rsid w:val="000F5496"/>
    <w:rsid w:val="001404DE"/>
    <w:rsid w:val="001A6F0C"/>
    <w:rsid w:val="001C5C2C"/>
    <w:rsid w:val="002443D7"/>
    <w:rsid w:val="00265B3F"/>
    <w:rsid w:val="0028715E"/>
    <w:rsid w:val="0028790D"/>
    <w:rsid w:val="002A36FE"/>
    <w:rsid w:val="00302CC4"/>
    <w:rsid w:val="003118C9"/>
    <w:rsid w:val="00330ECC"/>
    <w:rsid w:val="00356163"/>
    <w:rsid w:val="00381890"/>
    <w:rsid w:val="003A4F49"/>
    <w:rsid w:val="003C76EE"/>
    <w:rsid w:val="003D1BD6"/>
    <w:rsid w:val="00401112"/>
    <w:rsid w:val="00403C60"/>
    <w:rsid w:val="00434E22"/>
    <w:rsid w:val="00450168"/>
    <w:rsid w:val="00453689"/>
    <w:rsid w:val="0046487F"/>
    <w:rsid w:val="00484E2F"/>
    <w:rsid w:val="004A6A77"/>
    <w:rsid w:val="004D7BAB"/>
    <w:rsid w:val="00501965"/>
    <w:rsid w:val="005076BB"/>
    <w:rsid w:val="0053072C"/>
    <w:rsid w:val="00543AC7"/>
    <w:rsid w:val="00556088"/>
    <w:rsid w:val="005667F6"/>
    <w:rsid w:val="00593E4D"/>
    <w:rsid w:val="00632D5D"/>
    <w:rsid w:val="00633A4D"/>
    <w:rsid w:val="006556E2"/>
    <w:rsid w:val="00660A17"/>
    <w:rsid w:val="00673425"/>
    <w:rsid w:val="00681AC1"/>
    <w:rsid w:val="00694A77"/>
    <w:rsid w:val="006B2F44"/>
    <w:rsid w:val="006E21E6"/>
    <w:rsid w:val="006F3187"/>
    <w:rsid w:val="006F32E7"/>
    <w:rsid w:val="00700AB5"/>
    <w:rsid w:val="00727528"/>
    <w:rsid w:val="007415A7"/>
    <w:rsid w:val="00747311"/>
    <w:rsid w:val="00753324"/>
    <w:rsid w:val="00767AD6"/>
    <w:rsid w:val="007B6956"/>
    <w:rsid w:val="007E18BA"/>
    <w:rsid w:val="0080280B"/>
    <w:rsid w:val="008453F2"/>
    <w:rsid w:val="008920F3"/>
    <w:rsid w:val="008A0FA5"/>
    <w:rsid w:val="008A76CD"/>
    <w:rsid w:val="008B797B"/>
    <w:rsid w:val="008C223D"/>
    <w:rsid w:val="008E4415"/>
    <w:rsid w:val="008E788C"/>
    <w:rsid w:val="00910BF4"/>
    <w:rsid w:val="00912214"/>
    <w:rsid w:val="00953D6C"/>
    <w:rsid w:val="009719F5"/>
    <w:rsid w:val="00997A94"/>
    <w:rsid w:val="009A00EA"/>
    <w:rsid w:val="009B03F7"/>
    <w:rsid w:val="009B5C12"/>
    <w:rsid w:val="009B74A7"/>
    <w:rsid w:val="009C01FB"/>
    <w:rsid w:val="009E4E05"/>
    <w:rsid w:val="009F6853"/>
    <w:rsid w:val="00A33A06"/>
    <w:rsid w:val="00A4332F"/>
    <w:rsid w:val="00A66B2A"/>
    <w:rsid w:val="00AC272A"/>
    <w:rsid w:val="00AC7C6E"/>
    <w:rsid w:val="00AE0333"/>
    <w:rsid w:val="00B04743"/>
    <w:rsid w:val="00B368FD"/>
    <w:rsid w:val="00B374F7"/>
    <w:rsid w:val="00B41E73"/>
    <w:rsid w:val="00B74B73"/>
    <w:rsid w:val="00BE295B"/>
    <w:rsid w:val="00BE3FAE"/>
    <w:rsid w:val="00C35847"/>
    <w:rsid w:val="00C42C93"/>
    <w:rsid w:val="00CB0453"/>
    <w:rsid w:val="00CD5674"/>
    <w:rsid w:val="00CD6EDD"/>
    <w:rsid w:val="00D17E0B"/>
    <w:rsid w:val="00D26A8D"/>
    <w:rsid w:val="00D366C1"/>
    <w:rsid w:val="00D91B8E"/>
    <w:rsid w:val="00DA3815"/>
    <w:rsid w:val="00DA3FF1"/>
    <w:rsid w:val="00DB1B66"/>
    <w:rsid w:val="00DB348C"/>
    <w:rsid w:val="00E04AB7"/>
    <w:rsid w:val="00E5286C"/>
    <w:rsid w:val="00E62795"/>
    <w:rsid w:val="00E82B0D"/>
    <w:rsid w:val="00E90D7A"/>
    <w:rsid w:val="00ED2A9D"/>
    <w:rsid w:val="00EE180C"/>
    <w:rsid w:val="00EE55ED"/>
    <w:rsid w:val="00EF4E80"/>
    <w:rsid w:val="00F900C7"/>
    <w:rsid w:val="00F902CA"/>
    <w:rsid w:val="00FD6EA3"/>
    <w:rsid w:val="00FE47E3"/>
    <w:rsid w:val="00FE7466"/>
    <w:rsid w:val="00FF1397"/>
    <w:rsid w:val="00FF2F16"/>
    <w:rsid w:val="0F45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6FBE0"/>
  <w15:chartTrackingRefBased/>
  <w15:docId w15:val="{73E5220A-4EDA-4682-9C20-49C8EA6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19F5"/>
    <w:rPr>
      <w:color w:val="808080"/>
    </w:rPr>
  </w:style>
  <w:style w:type="paragraph" w:styleId="Header">
    <w:name w:val="header"/>
    <w:basedOn w:val="Normal"/>
    <w:link w:val="HeaderChar"/>
    <w:uiPriority w:val="99"/>
    <w:unhideWhenUsed/>
    <w:rsid w:val="00ED2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A9D"/>
  </w:style>
  <w:style w:type="paragraph" w:styleId="Footer">
    <w:name w:val="footer"/>
    <w:basedOn w:val="Normal"/>
    <w:link w:val="FooterChar"/>
    <w:uiPriority w:val="99"/>
    <w:unhideWhenUsed/>
    <w:rsid w:val="00ED2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A9D"/>
  </w:style>
  <w:style w:type="paragraph" w:styleId="ListParagraph">
    <w:name w:val="List Paragraph"/>
    <w:basedOn w:val="Normal"/>
    <w:uiPriority w:val="34"/>
    <w:qFormat/>
    <w:rsid w:val="001C5C2C"/>
    <w:pPr>
      <w:ind w:left="720"/>
      <w:contextualSpacing/>
    </w:pPr>
  </w:style>
  <w:style w:type="character" w:styleId="Hyperlink">
    <w:name w:val="Hyperlink"/>
    <w:basedOn w:val="DefaultParagraphFont"/>
    <w:uiPriority w:val="99"/>
    <w:unhideWhenUsed/>
    <w:rsid w:val="009B74A7"/>
    <w:rPr>
      <w:color w:val="0563C1" w:themeColor="hyperlink"/>
      <w:u w:val="single"/>
    </w:rPr>
  </w:style>
  <w:style w:type="character" w:styleId="UnresolvedMention">
    <w:name w:val="Unresolved Mention"/>
    <w:basedOn w:val="DefaultParagraphFont"/>
    <w:uiPriority w:val="99"/>
    <w:semiHidden/>
    <w:unhideWhenUsed/>
    <w:rsid w:val="009B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kashmiri@seiu1021.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DFD0AC56829E4C8AE3ADD2CAC6F6B7" ma:contentTypeVersion="3" ma:contentTypeDescription="Create a new document." ma:contentTypeScope="" ma:versionID="4413eaa745c76b839a5eced17e9586f4">
  <xsd:schema xmlns:xsd="http://www.w3.org/2001/XMLSchema" xmlns:xs="http://www.w3.org/2001/XMLSchema" xmlns:p="http://schemas.microsoft.com/office/2006/metadata/properties" xmlns:ns2="190a2459-0474-4f08-b185-1f65e9c921e0" targetNamespace="http://schemas.microsoft.com/office/2006/metadata/properties" ma:root="true" ma:fieldsID="370bf2fc7307f3695ec2dcc3d6b33526" ns2:_="">
    <xsd:import namespace="190a2459-0474-4f08-b185-1f65e9c921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2459-0474-4f08-b185-1f65e9c921e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786BE-B9E9-4D1E-A482-38619ECB8B67}">
  <ds:schemaRefs>
    <ds:schemaRef ds:uri="http://schemas.openxmlformats.org/officeDocument/2006/bibliography"/>
  </ds:schemaRefs>
</ds:datastoreItem>
</file>

<file path=customXml/itemProps2.xml><?xml version="1.0" encoding="utf-8"?>
<ds:datastoreItem xmlns:ds="http://schemas.openxmlformats.org/officeDocument/2006/customXml" ds:itemID="{B7FE25A4-65F4-46EA-88AB-28087243B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8BC6A-FDC6-4F63-A5F7-74101156A846}">
  <ds:schemaRefs>
    <ds:schemaRef ds:uri="http://schemas.microsoft.com/sharepoint/v3/contenttype/forms"/>
  </ds:schemaRefs>
</ds:datastoreItem>
</file>

<file path=customXml/itemProps4.xml><?xml version="1.0" encoding="utf-8"?>
<ds:datastoreItem xmlns:ds="http://schemas.openxmlformats.org/officeDocument/2006/customXml" ds:itemID="{D645B32E-083F-45A8-8829-3C4B3B3B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2459-0474-4f08-b185-1f65e9c92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Hung</dc:creator>
  <cp:keywords/>
  <dc:description/>
  <cp:lastModifiedBy>Kaden Kratzer</cp:lastModifiedBy>
  <cp:revision>32</cp:revision>
  <cp:lastPrinted>2021-02-24T21:02:00Z</cp:lastPrinted>
  <dcterms:created xsi:type="dcterms:W3CDTF">2021-05-07T17:19:00Z</dcterms:created>
  <dcterms:modified xsi:type="dcterms:W3CDTF">2021-08-25T15:25:00Z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0x010100B5DFD0AC56829E4C8AE3ADD2CAC6F6B7</vt:lpwstr>
  </property>
</Properties>
</file>